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6" w:rsidRDefault="00814D16" w:rsidP="00814D16">
      <w:pPr>
        <w:pStyle w:val="NoSpacing"/>
        <w:rPr>
          <w:rFonts w:ascii="Arial" w:hAnsi="Arial" w:cs="Arial"/>
          <w:sz w:val="28"/>
        </w:rPr>
      </w:pPr>
      <w:r w:rsidRPr="00973503">
        <w:rPr>
          <w:rFonts w:ascii="Kirsty" w:hAnsi="Kirsty" w:cs="Arial"/>
          <w:noProof/>
          <w:sz w:val="48"/>
        </w:rPr>
        <w:drawing>
          <wp:anchor distT="0" distB="0" distL="114300" distR="114300" simplePos="0" relativeHeight="251660288" behindDoc="1" locked="0" layoutInCell="1" allowOverlap="1" wp14:anchorId="4E3E1B2E" wp14:editId="3FA5A1A2">
            <wp:simplePos x="0" y="0"/>
            <wp:positionH relativeFrom="column">
              <wp:posOffset>15240</wp:posOffset>
            </wp:positionH>
            <wp:positionV relativeFrom="paragraph">
              <wp:posOffset>-47625</wp:posOffset>
            </wp:positionV>
            <wp:extent cx="918210" cy="5794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6.fw only buff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57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503">
        <w:rPr>
          <w:rFonts w:ascii="Kirsty" w:hAnsi="Kirsty" w:cs="Arial"/>
          <w:sz w:val="48"/>
        </w:rPr>
        <w:t xml:space="preserve"> </w:t>
      </w:r>
      <w:r>
        <w:rPr>
          <w:rFonts w:ascii="Kirsty" w:hAnsi="Kirsty" w:cs="Arial"/>
          <w:sz w:val="48"/>
        </w:rPr>
        <w:t xml:space="preserve">               </w:t>
      </w:r>
      <w:r w:rsidRPr="00973503">
        <w:rPr>
          <w:rFonts w:ascii="Kirsty" w:hAnsi="Kirsty" w:cs="Arial"/>
          <w:sz w:val="48"/>
        </w:rPr>
        <w:t>PAINT BRANCH CREEK</w:t>
      </w:r>
      <w:r w:rsidRPr="00973503">
        <w:rPr>
          <w:rFonts w:ascii="Arial" w:hAnsi="Arial" w:cs="Arial"/>
          <w:sz w:val="28"/>
        </w:rPr>
        <w:t xml:space="preserve">   </w:t>
      </w:r>
    </w:p>
    <w:p w:rsidR="00814D16" w:rsidRDefault="00814D16" w:rsidP="00814D16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Pr="0097350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</w:t>
      </w:r>
      <w:r w:rsidR="00B45EE2">
        <w:rPr>
          <w:rFonts w:ascii="Arial" w:hAnsi="Arial" w:cs="Arial"/>
          <w:sz w:val="28"/>
        </w:rPr>
        <w:t>HOUSE CONCERT INFO</w:t>
      </w:r>
    </w:p>
    <w:p w:rsidR="006424DC" w:rsidRPr="00AD71EF" w:rsidRDefault="00AD71EF" w:rsidP="00EE3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</w:rPr>
      </w:pPr>
      <w:r w:rsidRPr="00AD71EF">
        <w:rPr>
          <w:rFonts w:ascii="Arial" w:eastAsia="Times New Roman" w:hAnsi="Arial" w:cs="Arial"/>
          <w:i/>
          <w:iCs/>
          <w:noProof/>
          <w:sz w:val="20"/>
        </w:rPr>
        <w:drawing>
          <wp:anchor distT="0" distB="0" distL="114300" distR="114300" simplePos="0" relativeHeight="251662336" behindDoc="1" locked="0" layoutInCell="1" allowOverlap="1" wp14:anchorId="42D376C3" wp14:editId="457FF83F">
            <wp:simplePos x="0" y="0"/>
            <wp:positionH relativeFrom="column">
              <wp:posOffset>3952240</wp:posOffset>
            </wp:positionH>
            <wp:positionV relativeFrom="paragraph">
              <wp:posOffset>848995</wp:posOffset>
            </wp:positionV>
            <wp:extent cx="2019300" cy="1513840"/>
            <wp:effectExtent l="19050" t="19050" r="19050" b="10160"/>
            <wp:wrapTight wrapText="bothSides">
              <wp:wrapPolygon edited="0">
                <wp:start x="-204" y="-272"/>
                <wp:lineTo x="-204" y="21473"/>
                <wp:lineTo x="21600" y="21473"/>
                <wp:lineTo x="21600" y="-272"/>
                <wp:lineTo x="-204" y="-27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3840"/>
                    </a:xfrm>
                    <a:prstGeom prst="rect">
                      <a:avLst/>
                    </a:prstGeom>
                    <a:ln w="1905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</w:rPr>
        <w:br/>
      </w:r>
      <w:r w:rsidR="007D53E7" w:rsidRPr="00AD71EF">
        <w:rPr>
          <w:rFonts w:ascii="Arial" w:eastAsia="Times New Roman" w:hAnsi="Arial" w:cs="Arial"/>
          <w:b/>
          <w:bCs/>
          <w:sz w:val="20"/>
        </w:rPr>
        <w:t>What</w:t>
      </w:r>
      <w:r w:rsidR="00130002" w:rsidRPr="00130002">
        <w:rPr>
          <w:rFonts w:ascii="Arial" w:eastAsia="Times New Roman" w:hAnsi="Arial" w:cs="Arial"/>
          <w:b/>
          <w:bCs/>
          <w:sz w:val="20"/>
        </w:rPr>
        <w:t xml:space="preserve"> is a House Concert?</w:t>
      </w:r>
      <w:r w:rsidR="009D2B2C" w:rsidRPr="00AD71EF">
        <w:rPr>
          <w:rFonts w:ascii="Arial" w:eastAsia="Times New Roman" w:hAnsi="Arial" w:cs="Arial"/>
          <w:b/>
          <w:bCs/>
          <w:sz w:val="20"/>
        </w:rPr>
        <w:t xml:space="preserve">  </w:t>
      </w:r>
      <w:r w:rsidR="00130002" w:rsidRPr="00130002">
        <w:rPr>
          <w:rFonts w:ascii="Arial" w:eastAsia="Times New Roman" w:hAnsi="Arial" w:cs="Arial"/>
          <w:sz w:val="20"/>
        </w:rPr>
        <w:t>A house concert is a chance to experience music in a friendly, intimate environment. Someone opens their home and invites friends, neighbors, co-workers, etc. into their living</w:t>
      </w:r>
      <w:r w:rsidR="00D31C53" w:rsidRPr="00AD71EF">
        <w:rPr>
          <w:rFonts w:ascii="Arial" w:eastAsia="Times New Roman" w:hAnsi="Arial" w:cs="Arial"/>
          <w:sz w:val="20"/>
        </w:rPr>
        <w:t xml:space="preserve"> room to share in a performance</w:t>
      </w:r>
      <w:r w:rsidR="00130002" w:rsidRPr="00130002">
        <w:rPr>
          <w:rFonts w:ascii="Arial" w:eastAsia="Times New Roman" w:hAnsi="Arial" w:cs="Arial"/>
          <w:sz w:val="20"/>
        </w:rPr>
        <w:t xml:space="preserve">. </w:t>
      </w:r>
      <w:r w:rsidR="00D31C53" w:rsidRPr="00AD71EF">
        <w:rPr>
          <w:rFonts w:ascii="Arial" w:hAnsi="Arial" w:cs="Arial"/>
          <w:sz w:val="20"/>
        </w:rPr>
        <w:t>You c</w:t>
      </w:r>
      <w:r w:rsidR="00D31C53" w:rsidRPr="00AD71EF">
        <w:rPr>
          <w:rFonts w:ascii="Arial" w:hAnsi="Arial" w:cs="Arial"/>
          <w:sz w:val="20"/>
        </w:rPr>
        <w:t>an really connect with the musicians</w:t>
      </w:r>
      <w:r w:rsidR="00D31C53" w:rsidRPr="00AD71EF">
        <w:rPr>
          <w:rFonts w:ascii="Arial" w:hAnsi="Arial" w:cs="Arial"/>
          <w:sz w:val="20"/>
        </w:rPr>
        <w:t xml:space="preserve">, see a performance up close, and maybe even request a song. </w:t>
      </w:r>
      <w:r w:rsidR="00D31C53" w:rsidRPr="00AD71EF">
        <w:rPr>
          <w:rFonts w:ascii="Arial" w:hAnsi="Arial" w:cs="Arial"/>
          <w:sz w:val="20"/>
        </w:rPr>
        <w:t xml:space="preserve"> </w:t>
      </w:r>
      <w:r w:rsidR="00D31C53" w:rsidRPr="00AD71EF">
        <w:rPr>
          <w:rFonts w:ascii="Arial" w:hAnsi="Arial" w:cs="Arial"/>
          <w:sz w:val="20"/>
        </w:rPr>
        <w:t>As the host you get to create the atmosphere you want and can invite as many guests as your living room, basement or garden can hold!</w:t>
      </w:r>
      <w:r w:rsidR="006424DC" w:rsidRPr="00AD71EF">
        <w:rPr>
          <w:rFonts w:ascii="Arial" w:eastAsia="Times New Roman" w:hAnsi="Arial" w:cs="Arial"/>
          <w:sz w:val="20"/>
        </w:rPr>
        <w:t xml:space="preserve"> </w:t>
      </w:r>
    </w:p>
    <w:p w:rsidR="00AD71EF" w:rsidRPr="00AD71EF" w:rsidRDefault="00AD71EF" w:rsidP="00EE3B6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AD71EF">
        <w:rPr>
          <w:rFonts w:ascii="Arial" w:eastAsia="Times New Roman" w:hAnsi="Arial" w:cs="Arial"/>
          <w:sz w:val="20"/>
        </w:rPr>
        <w:t xml:space="preserve">Unlike a </w:t>
      </w:r>
      <w:r w:rsidRPr="00AD71EF">
        <w:rPr>
          <w:rFonts w:ascii="Arial" w:hAnsi="Arial" w:cs="Arial"/>
          <w:sz w:val="20"/>
        </w:rPr>
        <w:t xml:space="preserve">house party that has some music going on in the background, at a house concert the audience’s attention is focused on the performers, with time for socializing before and after </w:t>
      </w:r>
      <w:r w:rsidRPr="00AD71EF">
        <w:rPr>
          <w:rFonts w:ascii="Arial" w:hAnsi="Arial" w:cs="Arial"/>
          <w:sz w:val="20"/>
        </w:rPr>
        <w:t>the concert, at the host’s discretion.</w:t>
      </w:r>
    </w:p>
    <w:p w:rsidR="006424DC" w:rsidRPr="00130002" w:rsidRDefault="006424DC" w:rsidP="00EE3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</w:rPr>
      </w:pPr>
      <w:r w:rsidRPr="00130002">
        <w:rPr>
          <w:rFonts w:ascii="Arial" w:eastAsia="Times New Roman" w:hAnsi="Arial" w:cs="Arial"/>
          <w:sz w:val="20"/>
        </w:rPr>
        <w:t>Though not necessary, many hosts often chose to include some kind of pot-luck style food along with the house concert. Anything goes, from a full-on meal to light snacks, wine and cheese, or dessert. Having some kind of snacking option is a nice way to facilitate interaction between guests who may not know each other.</w:t>
      </w:r>
    </w:p>
    <w:p w:rsidR="006424DC" w:rsidRPr="00130002" w:rsidRDefault="00B66F6D" w:rsidP="00EE3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</w:rPr>
      </w:pPr>
      <w:r w:rsidRPr="00AD71EF">
        <w:rPr>
          <w:rFonts w:ascii="Arial" w:eastAsia="Times New Roman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2D4630A9" wp14:editId="78C58973">
            <wp:simplePos x="0" y="0"/>
            <wp:positionH relativeFrom="margin">
              <wp:posOffset>23495</wp:posOffset>
            </wp:positionH>
            <wp:positionV relativeFrom="margin">
              <wp:posOffset>3723640</wp:posOffset>
            </wp:positionV>
            <wp:extent cx="1923415" cy="1275715"/>
            <wp:effectExtent l="19050" t="19050" r="19685" b="196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/>
                  </pic:blipFill>
                  <pic:spPr bwMode="auto">
                    <a:xfrm>
                      <a:off x="0" y="0"/>
                      <a:ext cx="1923415" cy="1275715"/>
                    </a:xfrm>
                    <a:prstGeom prst="rect">
                      <a:avLst/>
                    </a:prstGeom>
                    <a:ln w="1905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DC" w:rsidRPr="00130002">
        <w:rPr>
          <w:rFonts w:ascii="Arial" w:eastAsia="Times New Roman" w:hAnsi="Arial" w:cs="Arial"/>
          <w:sz w:val="20"/>
        </w:rPr>
        <w:t>House concerts are a vital part of the folk music scene throughout the United States. They’re also a great way to build community while connecting t</w:t>
      </w:r>
      <w:r w:rsidR="00EE3B6C">
        <w:rPr>
          <w:rFonts w:ascii="Arial" w:eastAsia="Times New Roman" w:hAnsi="Arial" w:cs="Arial"/>
          <w:sz w:val="20"/>
        </w:rPr>
        <w:t>o live music. Plus you can talk to the band and</w:t>
      </w:r>
      <w:r w:rsidR="006424DC" w:rsidRPr="00130002">
        <w:rPr>
          <w:rFonts w:ascii="Arial" w:eastAsia="Times New Roman" w:hAnsi="Arial" w:cs="Arial"/>
          <w:sz w:val="20"/>
        </w:rPr>
        <w:t xml:space="preserve"> hear the stories behind some of your favorite songs!</w:t>
      </w:r>
    </w:p>
    <w:p w:rsidR="00130002" w:rsidRPr="00130002" w:rsidRDefault="007D53E7" w:rsidP="00EE3B6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0"/>
        </w:rPr>
      </w:pPr>
      <w:r w:rsidRPr="00AD71EF">
        <w:rPr>
          <w:rFonts w:ascii="Arial" w:eastAsia="Times New Roman" w:hAnsi="Arial" w:cs="Arial"/>
          <w:b/>
          <w:bCs/>
          <w:sz w:val="20"/>
        </w:rPr>
        <w:t>What</w:t>
      </w:r>
      <w:r w:rsidR="00130002" w:rsidRPr="00130002">
        <w:rPr>
          <w:rFonts w:ascii="Arial" w:eastAsia="Times New Roman" w:hAnsi="Arial" w:cs="Arial"/>
          <w:b/>
          <w:bCs/>
          <w:sz w:val="20"/>
        </w:rPr>
        <w:t xml:space="preserve"> do I</w:t>
      </w:r>
      <w:r w:rsidR="009D2B2C" w:rsidRPr="00AD71EF">
        <w:rPr>
          <w:rFonts w:ascii="Arial" w:eastAsia="Times New Roman" w:hAnsi="Arial" w:cs="Arial"/>
          <w:b/>
          <w:bCs/>
          <w:sz w:val="20"/>
        </w:rPr>
        <w:t xml:space="preserve"> have</w:t>
      </w:r>
      <w:r w:rsidR="00130002" w:rsidRPr="00130002">
        <w:rPr>
          <w:rFonts w:ascii="Arial" w:eastAsia="Times New Roman" w:hAnsi="Arial" w:cs="Arial"/>
          <w:b/>
          <w:bCs/>
          <w:sz w:val="20"/>
        </w:rPr>
        <w:t xml:space="preserve"> </w:t>
      </w:r>
      <w:proofErr w:type="gramStart"/>
      <w:r w:rsidR="00130002" w:rsidRPr="00130002">
        <w:rPr>
          <w:rFonts w:ascii="Arial" w:eastAsia="Times New Roman" w:hAnsi="Arial" w:cs="Arial"/>
          <w:b/>
          <w:bCs/>
          <w:sz w:val="20"/>
        </w:rPr>
        <w:t>do</w:t>
      </w:r>
      <w:proofErr w:type="gramEnd"/>
      <w:r w:rsidR="00130002" w:rsidRPr="00130002">
        <w:rPr>
          <w:rFonts w:ascii="Arial" w:eastAsia="Times New Roman" w:hAnsi="Arial" w:cs="Arial"/>
          <w:b/>
          <w:bCs/>
          <w:sz w:val="20"/>
        </w:rPr>
        <w:t>?</w:t>
      </w:r>
      <w:r w:rsidR="009D2B2C" w:rsidRPr="00AD71EF">
        <w:rPr>
          <w:rFonts w:ascii="Arial" w:eastAsia="Times New Roman" w:hAnsi="Arial" w:cs="Arial"/>
          <w:b/>
          <w:bCs/>
          <w:sz w:val="20"/>
        </w:rPr>
        <w:t xml:space="preserve"> </w:t>
      </w:r>
      <w:r w:rsidR="00130002" w:rsidRPr="00130002">
        <w:rPr>
          <w:rFonts w:ascii="Arial" w:eastAsia="Times New Roman" w:hAnsi="Arial" w:cs="Arial"/>
          <w:sz w:val="20"/>
        </w:rPr>
        <w:t xml:space="preserve">You invite your friends over to watch a live show. Your friends get a personalized, </w:t>
      </w:r>
      <w:r w:rsidR="00AD71EF" w:rsidRPr="00AD71EF">
        <w:rPr>
          <w:rFonts w:ascii="Arial" w:eastAsia="Times New Roman" w:hAnsi="Arial" w:cs="Arial"/>
          <w:sz w:val="20"/>
        </w:rPr>
        <w:t xml:space="preserve">up close </w:t>
      </w:r>
      <w:r w:rsidR="00130002" w:rsidRPr="00130002">
        <w:rPr>
          <w:rFonts w:ascii="Arial" w:eastAsia="Times New Roman" w:hAnsi="Arial" w:cs="Arial"/>
          <w:sz w:val="20"/>
        </w:rPr>
        <w:t>environment in which to hear great music</w:t>
      </w:r>
      <w:r w:rsidR="00130002" w:rsidRPr="00AD71EF">
        <w:rPr>
          <w:rFonts w:ascii="Arial" w:eastAsia="Times New Roman" w:hAnsi="Arial" w:cs="Arial"/>
          <w:b/>
          <w:bCs/>
          <w:sz w:val="20"/>
        </w:rPr>
        <w:t xml:space="preserve">. </w:t>
      </w:r>
      <w:r w:rsidR="00D31C53" w:rsidRPr="00AD71EF">
        <w:rPr>
          <w:rFonts w:ascii="Arial" w:eastAsia="Times New Roman" w:hAnsi="Arial" w:cs="Arial"/>
          <w:sz w:val="20"/>
        </w:rPr>
        <w:t>Try to secure at least 20</w:t>
      </w:r>
      <w:r w:rsidR="00130002" w:rsidRPr="00130002">
        <w:rPr>
          <w:rFonts w:ascii="Arial" w:eastAsia="Times New Roman" w:hAnsi="Arial" w:cs="Arial"/>
          <w:sz w:val="20"/>
        </w:rPr>
        <w:t xml:space="preserve"> people.</w:t>
      </w:r>
      <w:r w:rsidR="00AD71EF" w:rsidRPr="00AD71EF">
        <w:rPr>
          <w:rFonts w:ascii="Arial" w:eastAsia="Times New Roman" w:hAnsi="Arial" w:cs="Arial"/>
          <w:sz w:val="20"/>
        </w:rPr>
        <w:t xml:space="preserve"> PBC will</w:t>
      </w:r>
      <w:r w:rsidR="00130002" w:rsidRPr="00130002">
        <w:rPr>
          <w:rFonts w:ascii="Arial" w:eastAsia="Times New Roman" w:hAnsi="Arial" w:cs="Arial"/>
          <w:sz w:val="20"/>
        </w:rPr>
        <w:t xml:space="preserve"> provide you with a short bio and some highlights to entice potential audience members.</w:t>
      </w:r>
    </w:p>
    <w:p w:rsidR="00130002" w:rsidRPr="00130002" w:rsidRDefault="00CB4A42" w:rsidP="00EE3B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</w:rPr>
      </w:pPr>
      <w:bookmarkStart w:id="0" w:name="_GoBack"/>
      <w:r>
        <w:rPr>
          <w:rFonts w:ascii="Arial" w:eastAsia="Times New Roman" w:hAnsi="Arial" w:cs="Arial"/>
          <w:noProof/>
          <w:sz w:val="20"/>
        </w:rPr>
        <w:drawing>
          <wp:anchor distT="0" distB="0" distL="114300" distR="114300" simplePos="0" relativeHeight="251663360" behindDoc="1" locked="0" layoutInCell="1" allowOverlap="1" wp14:anchorId="59916582" wp14:editId="39F015E0">
            <wp:simplePos x="0" y="0"/>
            <wp:positionH relativeFrom="column">
              <wp:posOffset>3806190</wp:posOffset>
            </wp:positionH>
            <wp:positionV relativeFrom="paragraph">
              <wp:posOffset>673735</wp:posOffset>
            </wp:positionV>
            <wp:extent cx="2136775" cy="1347470"/>
            <wp:effectExtent l="19050" t="19050" r="15875" b="24130"/>
            <wp:wrapTight wrapText="bothSides">
              <wp:wrapPolygon edited="0">
                <wp:start x="-193" y="-305"/>
                <wp:lineTo x="-193" y="21681"/>
                <wp:lineTo x="21568" y="21681"/>
                <wp:lineTo x="21568" y="-305"/>
                <wp:lineTo x="-193" y="-30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45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1"/>
                    <a:stretch/>
                  </pic:blipFill>
                  <pic:spPr bwMode="auto">
                    <a:xfrm>
                      <a:off x="0" y="0"/>
                      <a:ext cx="2136775" cy="1347470"/>
                    </a:xfrm>
                    <a:prstGeom prst="rect">
                      <a:avLst/>
                    </a:prstGeom>
                    <a:ln w="19050" cap="sq" cmpd="sng" algn="ctr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0002" w:rsidRPr="00130002">
        <w:rPr>
          <w:rFonts w:ascii="Arial" w:eastAsia="Times New Roman" w:hAnsi="Arial" w:cs="Arial"/>
          <w:sz w:val="20"/>
        </w:rPr>
        <w:t>If you don’</w:t>
      </w:r>
      <w:r w:rsidR="00D31C53" w:rsidRPr="00AD71EF">
        <w:rPr>
          <w:rFonts w:ascii="Arial" w:eastAsia="Times New Roman" w:hAnsi="Arial" w:cs="Arial"/>
          <w:sz w:val="20"/>
        </w:rPr>
        <w:t>t think you can get 20</w:t>
      </w:r>
      <w:r w:rsidR="00130002" w:rsidRPr="00130002">
        <w:rPr>
          <w:rFonts w:ascii="Arial" w:eastAsia="Times New Roman" w:hAnsi="Arial" w:cs="Arial"/>
          <w:sz w:val="20"/>
        </w:rPr>
        <w:t xml:space="preserve"> people together, there are options. Perhaps one of your friends would be willing to co-host and help with invitations? Or perhaps they have friends who will bring in additional people. Remember neighbors, co-workers, relatives and church/temple members, etc. might like to attend. In order to make a house concert worthwhile, you typic</w:t>
      </w:r>
      <w:r w:rsidR="00D31C53" w:rsidRPr="00AD71EF">
        <w:rPr>
          <w:rFonts w:ascii="Arial" w:eastAsia="Times New Roman" w:hAnsi="Arial" w:cs="Arial"/>
          <w:sz w:val="20"/>
        </w:rPr>
        <w:t>ally need to have a minimum of 20</w:t>
      </w:r>
      <w:r w:rsidR="00130002" w:rsidRPr="00130002">
        <w:rPr>
          <w:rFonts w:ascii="Arial" w:eastAsia="Times New Roman" w:hAnsi="Arial" w:cs="Arial"/>
          <w:sz w:val="20"/>
        </w:rPr>
        <w:t xml:space="preserve"> people at the show. Twenty</w:t>
      </w:r>
      <w:r w:rsidR="00AD71EF" w:rsidRPr="00AD71EF">
        <w:rPr>
          <w:rFonts w:ascii="Arial" w:eastAsia="Times New Roman" w:hAnsi="Arial" w:cs="Arial"/>
          <w:sz w:val="20"/>
        </w:rPr>
        <w:t>-</w:t>
      </w:r>
      <w:r w:rsidR="00D31C53" w:rsidRPr="00AD71EF">
        <w:rPr>
          <w:rFonts w:ascii="Arial" w:eastAsia="Times New Roman" w:hAnsi="Arial" w:cs="Arial"/>
          <w:sz w:val="20"/>
        </w:rPr>
        <w:t>five</w:t>
      </w:r>
      <w:r w:rsidR="00130002" w:rsidRPr="00130002">
        <w:rPr>
          <w:rFonts w:ascii="Arial" w:eastAsia="Times New Roman" w:hAnsi="Arial" w:cs="Arial"/>
          <w:sz w:val="20"/>
        </w:rPr>
        <w:t>, thirty, or more is even better if you have the space.</w:t>
      </w:r>
    </w:p>
    <w:p w:rsidR="009D2B2C" w:rsidRPr="00130002" w:rsidRDefault="00130002" w:rsidP="00EE3B6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0"/>
        </w:rPr>
      </w:pPr>
      <w:r w:rsidRPr="00130002">
        <w:rPr>
          <w:rFonts w:ascii="Arial" w:eastAsia="Times New Roman" w:hAnsi="Arial" w:cs="Arial"/>
          <w:b/>
          <w:bCs/>
          <w:sz w:val="20"/>
        </w:rPr>
        <w:t>How are artists compensated?</w:t>
      </w:r>
      <w:r w:rsidR="006424DC" w:rsidRPr="00AD71EF">
        <w:rPr>
          <w:rFonts w:ascii="Arial" w:eastAsia="Times New Roman" w:hAnsi="Arial" w:cs="Arial"/>
          <w:b/>
          <w:bCs/>
          <w:sz w:val="20"/>
        </w:rPr>
        <w:t xml:space="preserve"> </w:t>
      </w:r>
      <w:r w:rsidR="00EE3B6C">
        <w:rPr>
          <w:rFonts w:ascii="Arial" w:hAnsi="Arial" w:cs="Arial"/>
          <w:sz w:val="20"/>
        </w:rPr>
        <w:t>A</w:t>
      </w:r>
      <w:r w:rsidR="007D53E7" w:rsidRPr="00AD71EF">
        <w:rPr>
          <w:rFonts w:ascii="Arial" w:hAnsi="Arial" w:cs="Arial"/>
          <w:sz w:val="20"/>
        </w:rPr>
        <w:t xml:space="preserve"> donation of $10 – $20 per person is customary at house concerts</w:t>
      </w:r>
      <w:r w:rsidR="007D53E7" w:rsidRPr="00AD71EF">
        <w:rPr>
          <w:rFonts w:ascii="Arial" w:hAnsi="Arial" w:cs="Arial"/>
          <w:sz w:val="20"/>
        </w:rPr>
        <w:t>, or we can also negotiate a flat fee if you want to treat your guests to a concert.</w:t>
      </w:r>
      <w:r w:rsidR="006424DC" w:rsidRPr="00AD71EF">
        <w:rPr>
          <w:rFonts w:ascii="Arial" w:eastAsia="Times New Roman" w:hAnsi="Arial" w:cs="Arial"/>
          <w:sz w:val="20"/>
        </w:rPr>
        <w:t xml:space="preserve"> </w:t>
      </w:r>
      <w:r w:rsidR="00EE3B6C">
        <w:rPr>
          <w:rFonts w:ascii="Arial" w:hAnsi="Arial" w:cs="Arial"/>
          <w:sz w:val="20"/>
        </w:rPr>
        <w:t>If you opt to collect money from guests</w:t>
      </w:r>
      <w:r w:rsidR="007D53E7" w:rsidRPr="00AD71EF">
        <w:rPr>
          <w:rFonts w:ascii="Arial" w:hAnsi="Arial" w:cs="Arial"/>
          <w:sz w:val="20"/>
        </w:rPr>
        <w:t>, we can offer tips on how to make that work.</w:t>
      </w:r>
      <w:r w:rsidR="00EE3B6C" w:rsidRPr="00EE3B6C">
        <w:rPr>
          <w:rFonts w:ascii="Arial" w:eastAsia="Times New Roman" w:hAnsi="Arial" w:cs="Arial"/>
          <w:noProof/>
          <w:sz w:val="20"/>
        </w:rPr>
        <w:t xml:space="preserve"> </w:t>
      </w:r>
    </w:p>
    <w:p w:rsidR="00130002" w:rsidRPr="00CB4A42" w:rsidRDefault="00130002" w:rsidP="00EE3B6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0"/>
        </w:rPr>
      </w:pPr>
      <w:r w:rsidRPr="00130002">
        <w:rPr>
          <w:rFonts w:ascii="Arial" w:eastAsia="Times New Roman" w:hAnsi="Arial" w:cs="Arial"/>
          <w:b/>
          <w:bCs/>
          <w:sz w:val="20"/>
        </w:rPr>
        <w:t>Then what?</w:t>
      </w:r>
      <w:r w:rsidR="006424DC" w:rsidRPr="00AD71EF">
        <w:rPr>
          <w:rFonts w:ascii="Arial" w:eastAsia="Times New Roman" w:hAnsi="Arial" w:cs="Arial"/>
          <w:b/>
          <w:bCs/>
          <w:sz w:val="20"/>
        </w:rPr>
        <w:t xml:space="preserve"> </w:t>
      </w:r>
      <w:r w:rsidRPr="00130002">
        <w:rPr>
          <w:rFonts w:ascii="Arial" w:eastAsia="Times New Roman" w:hAnsi="Arial" w:cs="Arial"/>
          <w:sz w:val="20"/>
        </w:rPr>
        <w:t>Relax in your most comfortable chair and enjoy live music in your home!  It does require a lit</w:t>
      </w:r>
      <w:r w:rsidR="00716A0C" w:rsidRPr="00CB4A42">
        <w:rPr>
          <w:rFonts w:ascii="Arial" w:eastAsia="Times New Roman" w:hAnsi="Arial" w:cs="Arial"/>
          <w:sz w:val="20"/>
        </w:rPr>
        <w:t>tle bit of work, but imagine enjoying</w:t>
      </w:r>
      <w:r w:rsidRPr="00130002">
        <w:rPr>
          <w:rFonts w:ascii="Arial" w:eastAsia="Times New Roman" w:hAnsi="Arial" w:cs="Arial"/>
          <w:sz w:val="20"/>
        </w:rPr>
        <w:t xml:space="preserve"> live, acoustic music in your own home! </w:t>
      </w:r>
      <w:r w:rsidR="00CB4A42" w:rsidRPr="00CB4A42">
        <w:rPr>
          <w:rFonts w:ascii="Arial" w:eastAsia="Times New Roman" w:hAnsi="Arial" w:cs="Arial"/>
          <w:sz w:val="20"/>
        </w:rPr>
        <w:t>Y</w:t>
      </w:r>
      <w:r w:rsidRPr="00130002">
        <w:rPr>
          <w:rFonts w:ascii="Arial" w:eastAsia="Times New Roman" w:hAnsi="Arial" w:cs="Arial"/>
          <w:sz w:val="20"/>
        </w:rPr>
        <w:t xml:space="preserve">ou’ll get a chance to spend some time with the artist and get to know them. </w:t>
      </w:r>
    </w:p>
    <w:p w:rsidR="00B66F6D" w:rsidRPr="00CB4A42" w:rsidRDefault="00B66F6D" w:rsidP="00B66F6D">
      <w:pPr>
        <w:spacing w:before="100" w:beforeAutospacing="1" w:after="100" w:afterAutospacing="1" w:line="240" w:lineRule="auto"/>
        <w:jc w:val="center"/>
        <w:outlineLvl w:val="1"/>
        <w:rPr>
          <w:rStyle w:val="fontlarge"/>
          <w:rFonts w:ascii="Arial" w:hAnsi="Arial" w:cs="Arial"/>
          <w:b/>
        </w:rPr>
      </w:pPr>
      <w:r w:rsidRPr="00CB4A42">
        <w:rPr>
          <w:rStyle w:val="fontlarge"/>
          <w:rFonts w:ascii="Arial" w:hAnsi="Arial" w:cs="Arial"/>
          <w:b/>
          <w:sz w:val="24"/>
        </w:rPr>
        <w:t>Email</w:t>
      </w:r>
      <w:r w:rsidRPr="00CB4A42">
        <w:rPr>
          <w:rStyle w:val="fontlarge"/>
          <w:rFonts w:ascii="Arial" w:hAnsi="Arial" w:cs="Arial"/>
          <w:b/>
          <w:sz w:val="24"/>
        </w:rPr>
        <w:t xml:space="preserve"> PBC</w:t>
      </w:r>
      <w:r w:rsidRPr="00CB4A42">
        <w:rPr>
          <w:rStyle w:val="fontlarge"/>
          <w:rFonts w:ascii="Arial" w:hAnsi="Arial" w:cs="Arial"/>
          <w:b/>
          <w:sz w:val="24"/>
        </w:rPr>
        <w:t xml:space="preserve"> to </w:t>
      </w:r>
      <w:r w:rsidR="00CB4A42">
        <w:rPr>
          <w:rStyle w:val="fontlarge"/>
          <w:rFonts w:ascii="Arial" w:hAnsi="Arial" w:cs="Arial"/>
          <w:b/>
          <w:sz w:val="24"/>
        </w:rPr>
        <w:t>have</w:t>
      </w:r>
      <w:r w:rsidRPr="00CB4A42">
        <w:rPr>
          <w:rStyle w:val="fontlarge"/>
          <w:rFonts w:ascii="Arial" w:hAnsi="Arial" w:cs="Arial"/>
          <w:b/>
          <w:sz w:val="24"/>
        </w:rPr>
        <w:t xml:space="preserve"> a house concert</w:t>
      </w:r>
      <w:r w:rsidR="00CB4A42">
        <w:rPr>
          <w:rStyle w:val="fontlarge"/>
          <w:rFonts w:ascii="Arial" w:hAnsi="Arial" w:cs="Arial"/>
          <w:b/>
          <w:sz w:val="24"/>
        </w:rPr>
        <w:t xml:space="preserve"> at your place</w:t>
      </w:r>
      <w:r w:rsidRPr="00CB4A42">
        <w:rPr>
          <w:rStyle w:val="fontlarge"/>
          <w:rFonts w:ascii="Arial" w:hAnsi="Arial" w:cs="Arial"/>
          <w:b/>
          <w:sz w:val="24"/>
        </w:rPr>
        <w:t>!</w:t>
      </w:r>
      <w:r w:rsidRPr="00CB4A42">
        <w:rPr>
          <w:rStyle w:val="fontlarge"/>
          <w:rFonts w:ascii="Arial" w:hAnsi="Arial" w:cs="Arial"/>
          <w:b/>
        </w:rPr>
        <w:br/>
      </w:r>
      <w:r w:rsidRPr="00CB4A42">
        <w:rPr>
          <w:rStyle w:val="fontlarge"/>
          <w:rFonts w:ascii="Arial" w:hAnsi="Arial" w:cs="Arial"/>
        </w:rPr>
        <w:t>PaintBranchCreek@gmail.com</w:t>
      </w:r>
    </w:p>
    <w:p w:rsidR="00B66F6D" w:rsidRPr="00130002" w:rsidRDefault="00B66F6D" w:rsidP="00B66F6D">
      <w:pPr>
        <w:spacing w:before="100" w:beforeAutospacing="1" w:after="100" w:afterAutospacing="1" w:line="240" w:lineRule="auto"/>
        <w:jc w:val="center"/>
        <w:outlineLvl w:val="1"/>
        <w:rPr>
          <w:rFonts w:ascii="Kirsty" w:eastAsia="Times New Roman" w:hAnsi="Kirsty" w:cs="Arial"/>
          <w:b/>
          <w:sz w:val="32"/>
        </w:rPr>
      </w:pPr>
      <w:r w:rsidRPr="00CB4A42">
        <w:rPr>
          <w:rStyle w:val="fontlarge"/>
          <w:rFonts w:ascii="Kirsty" w:hAnsi="Kirsty"/>
          <w:b/>
          <w:sz w:val="36"/>
        </w:rPr>
        <w:t>PaintBranchCreek.com</w:t>
      </w:r>
    </w:p>
    <w:sectPr w:rsidR="00B66F6D" w:rsidRPr="00130002" w:rsidSect="00B66F6D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rsty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02"/>
    <w:rsid w:val="00130002"/>
    <w:rsid w:val="00435B9C"/>
    <w:rsid w:val="005A3806"/>
    <w:rsid w:val="006424DC"/>
    <w:rsid w:val="00716A0C"/>
    <w:rsid w:val="007D53E7"/>
    <w:rsid w:val="00814D16"/>
    <w:rsid w:val="009D2B2C"/>
    <w:rsid w:val="009D6002"/>
    <w:rsid w:val="00AD71EF"/>
    <w:rsid w:val="00B45EE2"/>
    <w:rsid w:val="00B66F6D"/>
    <w:rsid w:val="00CB4A42"/>
    <w:rsid w:val="00D31C53"/>
    <w:rsid w:val="00DF716C"/>
    <w:rsid w:val="00E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0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00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0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00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D16"/>
    <w:pPr>
      <w:spacing w:after="0" w:line="240" w:lineRule="auto"/>
    </w:pPr>
  </w:style>
  <w:style w:type="character" w:customStyle="1" w:styleId="fontlarge">
    <w:name w:val="font_large"/>
    <w:basedOn w:val="DefaultParagraphFont"/>
    <w:rsid w:val="00B6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0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002"/>
    <w:rPr>
      <w:b/>
      <w:bCs/>
    </w:rPr>
  </w:style>
  <w:style w:type="character" w:styleId="Hyperlink">
    <w:name w:val="Hyperlink"/>
    <w:basedOn w:val="DefaultParagraphFont"/>
    <w:uiPriority w:val="99"/>
    <w:unhideWhenUsed/>
    <w:rsid w:val="001300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00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4D16"/>
    <w:pPr>
      <w:spacing w:after="0" w:line="240" w:lineRule="auto"/>
    </w:pPr>
  </w:style>
  <w:style w:type="character" w:customStyle="1" w:styleId="fontlarge">
    <w:name w:val="font_large"/>
    <w:basedOn w:val="DefaultParagraphFont"/>
    <w:rsid w:val="00B6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Vergie Hughes</dc:creator>
  <cp:lastModifiedBy>Vergie Hughes</cp:lastModifiedBy>
  <cp:revision>2</cp:revision>
  <cp:lastPrinted>2018-05-02T13:15:00Z</cp:lastPrinted>
  <dcterms:created xsi:type="dcterms:W3CDTF">2018-05-01T20:37:00Z</dcterms:created>
  <dcterms:modified xsi:type="dcterms:W3CDTF">2018-05-02T13:17:00Z</dcterms:modified>
</cp:coreProperties>
</file>